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EB" w:rsidRDefault="009917EB" w:rsidP="009917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57E6C" wp14:editId="3ACFC782">
            <wp:extent cx="2085975" cy="1487492"/>
            <wp:effectExtent l="0" t="0" r="0" b="0"/>
            <wp:docPr id="1" name="Рисунок 1" descr="Не хочет заходить до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хочет заходить дом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20271" r="31377" b="-1352"/>
                    <a:stretch/>
                  </pic:blipFill>
                  <pic:spPr bwMode="auto">
                    <a:xfrm>
                      <a:off x="0" y="0"/>
                      <a:ext cx="2096456" cy="1494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9917EB" w:rsidRDefault="009917EB" w:rsidP="00506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0652E" w:rsidRDefault="0050652E" w:rsidP="009917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5065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Чтобы быстро остановить детскую истерику, ее не нужно останавливать. </w:t>
      </w:r>
      <w:r w:rsidR="009917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Pr="005065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амые скорые способы угомонить ребенка</w:t>
      </w:r>
      <w:r w:rsidR="00244B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bookmarkEnd w:id="0"/>
    <w:p w:rsidR="00244B43" w:rsidRPr="009917EB" w:rsidRDefault="00244B43" w:rsidP="009917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истерики приводят родителей в отчаяние, а окружающих – в бешенство. Как купировать негативную реакцию ребенка на внешние раздражители?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том, какие психологические приемы быстро приводят в чувства детей, а также о том, каких действий следует избегать. Вашему вниманию предлагаю пять действенных советов и один бонусный – исключительно для пользы взрослых.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Рассмотрю все на примере одного случая, когда Максим передумал идти домой, лег в подъезде и начал голосить.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хочет заходить домой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№ 1: отнеситесь с понимаем к состоянию ребенка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слезами и криком ребенок не пытает уязвить вас. Просто в силу своего возраста он не может быстро избавиться от негативных эмоций – раздражения, усталости, разочарования, обиды, боли, растерянности.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истерику маленький человек пытается справиться с определенной эмоцией. Он не понимает, что и почему с ним происходит, а значит, делает это неосознанно и уж точно, не назло вам, его родителям.</w:t>
      </w:r>
    </w:p>
    <w:p w:rsidR="007C100E" w:rsidRDefault="007C100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17EB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фото Максим лежит и орет, не хочет заходить. Я спокойно говорю, что время гуляний закончилось, а покричать лежа можно дома (фото ниже). Взяла и занесла его. Что было да</w:t>
      </w:r>
      <w:r w:rsidR="0099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льше рассказываю в каждом этапе.</w:t>
      </w:r>
    </w:p>
    <w:p w:rsidR="009917EB" w:rsidRDefault="009917EB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№ 2: воздержитесь от упреков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незрелую психику, он только учится управлять своими эмоциями. Поэтому будет неправильно при истерике стыдить его. Фразы о том, что детские переживания ерунда, способны обесценить переживаемые эмоции в глазах ребенка.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это может аукнуться развитием проблем в эмоциональной сфере, что негативно скажется в целом на жизни человека. Вместо упреков можно сказать, что вы понимаете состояние ребенка, но его поведение в данный момент неправильное.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не говорила ему, какой он неблагодарный, не кричала, не била. Просто взяла на руки и занесла в дом. Как думаете долго продолжалась истерика?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BF46C5" wp14:editId="3812067A">
            <wp:extent cx="1819275" cy="1753870"/>
            <wp:effectExtent l="0" t="0" r="9525" b="0"/>
            <wp:docPr id="2" name="Рисунок 2" descr="Продолжил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олжили до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7" r="29939"/>
                    <a:stretch/>
                  </pic:blipFill>
                  <pic:spPr bwMode="auto">
                    <a:xfrm>
                      <a:off x="0" y="0"/>
                      <a:ext cx="1828742" cy="1762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7EB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Продолжили дома</w:t>
      </w:r>
    </w:p>
    <w:p w:rsidR="009917EB" w:rsidRDefault="009917EB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№ 3: окажите психологическую помощь ребенку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называют детскую истерику способом коммуникации с окружающим миром. И это хороший шанс для родителя стать ближе к своему чаду. Вместо обезличенной претензии «Как ты можешь так плохо себя вести», помогите ребенку понять себя. Расскажите, почему он так себя чувствует и реагирует.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Выстраивайте фразы с учетом детского возраста. Сначала скажите, что понимаете причину его истерики, затем скорректируйте поведение (например, «я понимаю, что ты хотел красную машинку, а не голубую, которую тебе дали, но я не разрешаю замахиваться на меня игрушкой»).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"Ты плачешь потому что ты не хочешь заходить домой?", - продолжила я.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Дааааааа</w:t>
      </w:r>
      <w:proofErr w:type="spellEnd"/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 - со слезами и криком был ответ.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"Если ты расстроен, то конечно можешь полежать и поплакать. Но лучше конечно раздеться", - спокойным тоном ответила я.</w:t>
      </w:r>
    </w:p>
    <w:p w:rsidR="009917EB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Нееееееет</w:t>
      </w:r>
      <w:proofErr w:type="spellEnd"/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 - еще громче продолжил, плакать же разрешили.</w:t>
      </w:r>
    </w:p>
    <w:p w:rsidR="009917EB" w:rsidRDefault="009917EB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№ 4: не останавливайте детскую истерику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Загоняя негативные эмоции ребенка вглубь, мы не помогаем ему, а лишь отстрачиваем время до нового прорыва истерики. Ребенок должен прожить негативные эмоции, чтобы в итоге справиться с ними. Накричавшись и наплакавшись, малыш почувствует облегчение.</w:t>
      </w:r>
    </w:p>
    <w:p w:rsidR="0050652E" w:rsidRPr="0050652E" w:rsidRDefault="0050652E" w:rsidP="009917EB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совет, пожалуй, самый сложный для исполнения. Ведь взрослым приходится находиться в одном пространстве с орущим, кусающимся, бьющимся об пол чадом. Однако</w:t>
      </w:r>
      <w:r w:rsidR="0099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истерика не была бесполезной для нормализации эмоционального фона ребенка, нужно дать ей завершиться естественным образом.</w:t>
      </w: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"Хорошо, тогда ты поплачь тут, а я пойду пока переоденусь", - и шмыгнула в зал.</w:t>
      </w:r>
    </w:p>
    <w:p w:rsidR="009917EB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Крики тут же прекратились, слышу только всхлипывания.</w:t>
      </w:r>
    </w:p>
    <w:p w:rsidR="009917EB" w:rsidRDefault="009917EB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№ 5: не дистанцируйтесь от ребенка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в коем случае не оставляйте малыша наедине с негативными переживаниями. Не уходите от ребенка и не отсылайте его в другую комнату. Как говорилось выше, незрелая психика ребенка не способна адекватно справляться с эмоциями. Именно взрослый является проводником малыша на этом нелегком пути.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во время истерического «шторма» незыблемой опорой для своего ребенка. Покажите делом, что любите его любым и готовы поддерживать во всех, даже самых критических ситуациях.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минуту захожу обратно: "Давай я с тобой посижу, можно?". В ответ тишина.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села на тумбочку, предложила помощь раздеться, опять тишина.</w:t>
      </w:r>
    </w:p>
    <w:p w:rsidR="009917EB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какое-то время Макс сам встал, подошел и обнял меня. Я помогла его раздеть, предложила посмотреть мультфильмы или поплакать на диване. Он выбрал первое.</w:t>
      </w:r>
    </w:p>
    <w:p w:rsidR="009917EB" w:rsidRDefault="009917EB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0652E" w:rsidRPr="0050652E" w:rsidRDefault="0050652E" w:rsidP="0099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Бонус: простите себя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детская истерика не является прямым следствием действий взрослого. Поэтому винить себя в таком поведении малыша зачастую неправильным.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первый взгляд кажется легко, когда читаешь. Но все это возможно только в одном случае, в стабильном и хорошем расположении духа мамы, которая позволяет своему ребенку прожить негативные эмоции.</w:t>
      </w:r>
    </w:p>
    <w:p w:rsidR="0050652E" w:rsidRPr="0050652E" w:rsidRDefault="0050652E" w:rsidP="0099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закатывает истерику, его родители чувствуют раздражение, стыд и беспомощность. Особенно ярко такие эмоции вспыхивают, если инцидент происходит в присутствии посторонних людей. Как следствие – появляется агрессия в адрес ребенка, который «позорит» нас.</w:t>
      </w:r>
    </w:p>
    <w:p w:rsidR="0050652E" w:rsidRPr="0050652E" w:rsidRDefault="0050652E" w:rsidP="00244B43">
      <w:pPr>
        <w:shd w:val="clear" w:color="auto" w:fill="FFFFFF"/>
        <w:spacing w:before="90"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Простите себя за такую реакцию. Примите ее. И не пускайте агрессию дальше своей головы! </w:t>
      </w:r>
    </w:p>
    <w:p w:rsidR="005C5491" w:rsidRDefault="005C5491" w:rsidP="007C100E">
      <w:pPr>
        <w:spacing w:after="0"/>
        <w:jc w:val="both"/>
      </w:pPr>
    </w:p>
    <w:p w:rsidR="00244B43" w:rsidRPr="00244B43" w:rsidRDefault="00244B43" w:rsidP="00244B4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4B43">
        <w:rPr>
          <w:rFonts w:ascii="Times New Roman" w:hAnsi="Times New Roman" w:cs="Times New Roman"/>
          <w:sz w:val="28"/>
        </w:rPr>
        <w:t>Подготовила: Ковалевская Марина Николаевна</w:t>
      </w:r>
    </w:p>
    <w:p w:rsidR="00244B43" w:rsidRPr="00244B43" w:rsidRDefault="00244B43" w:rsidP="00244B4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44B43">
        <w:rPr>
          <w:rFonts w:ascii="Times New Roman" w:hAnsi="Times New Roman" w:cs="Times New Roman"/>
          <w:sz w:val="28"/>
        </w:rPr>
        <w:t>едагог-психолог структурного подразделения «Детский сад»</w:t>
      </w:r>
    </w:p>
    <w:sectPr w:rsidR="00244B43" w:rsidRPr="0024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2D"/>
    <w:rsid w:val="00244B43"/>
    <w:rsid w:val="0050652E"/>
    <w:rsid w:val="005C5491"/>
    <w:rsid w:val="007C100E"/>
    <w:rsid w:val="009917EB"/>
    <w:rsid w:val="00B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F728"/>
  <w15:chartTrackingRefBased/>
  <w15:docId w15:val="{C93D7181-B4B4-440A-B401-CADD22E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9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6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31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123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33252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457564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6331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79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432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91565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500663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204080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44732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479845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937100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37480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541634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2022-12-29T06:09:00Z</dcterms:created>
  <dcterms:modified xsi:type="dcterms:W3CDTF">2022-12-29T06:55:00Z</dcterms:modified>
</cp:coreProperties>
</file>