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B8" w:rsidRDefault="00C763B8" w:rsidP="00C763B8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51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51"/>
          <w:lang w:eastAsia="ru-RU"/>
        </w:rPr>
        <w:t xml:space="preserve">Ваш ребенок зависим от гаджетов? </w:t>
      </w:r>
    </w:p>
    <w:p w:rsidR="00C763B8" w:rsidRPr="00C763B8" w:rsidRDefault="00C763B8" w:rsidP="00C763B8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51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51"/>
          <w:lang w:eastAsia="ru-RU"/>
        </w:rPr>
        <w:t>Четыре недели без них позволят перезагрузить мозг.</w:t>
      </w:r>
    </w:p>
    <w:p w:rsidR="00C763B8" w:rsidRPr="00C763B8" w:rsidRDefault="00C763B8" w:rsidP="00C763B8">
      <w:pPr>
        <w:shd w:val="clear" w:color="auto" w:fill="FFFFFF"/>
        <w:spacing w:line="42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763B8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A873B8A" wp14:editId="205EA739">
            <wp:extent cx="2628582" cy="1752388"/>
            <wp:effectExtent l="190500" t="190500" r="191135" b="191135"/>
            <wp:docPr id="1" name="Рисунок 1" descr="Ваш ребенок зависим от гаджетов? Четыре недели без них позволят перезагрузить моз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ш ребенок зависим от гаджетов? Четыре недели без них позволят перезагрузить мозг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88" cy="1760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Ваш ребенок не может отложить гаджет без борьбы, слез и крика? Как справиться с этой новой «угрозой»?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мире растет обеспокоенность по поводу вредного воздействия экранного времени на развитие ребенка. Доктор Виктория Л. </w:t>
      </w:r>
      <w:proofErr w:type="spellStart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Данкли</w:t>
      </w:r>
      <w:proofErr w:type="spellEnd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детский и подростковый психиатр, автор книги «Перезагрузите мозг вашего ребенка», назвала эту проблему «синдромом электронного экрана».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Как электроника стим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улирует нервную систему ребенка?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</w:t>
      </w: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книге Виктория Л. </w:t>
      </w:r>
      <w:proofErr w:type="spellStart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Данкли</w:t>
      </w:r>
      <w:proofErr w:type="spellEnd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описывает, как электроника может чрезмерно стимулировать нервную систему ребенка, вызывая нарушения настроения, сна и поведения. Она утверждает, что экраны возбуждают нервную систему визуально, познавательно и психологически.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Меняющиеся картинки на экране вызывают неестественную и интенсивную стимуляцию нейронов. Мозг интерпретирует это как форму стресса, который запускает реакцию «бей или беги» (также известную как режим выживания).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Борьба или бегство должны сопровождаться массивным выбросом энергии. Нужно бежать, кричать. Но дети за экраном сидят долгое время неподвижно! Со временем мы видим ребенка, измученного отсутствием полноценного отдыха, взвинченного из-за гормонов стресса. А что делает уставший ребенок? Он ищет еще больше стимуляции, чтобы бодрствовать, тем самым создавая порочный круг.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Воздействие синего излучения экрана на мозг ребенка.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Еще один механизм, усугубляющий все это, — эффект синего света. Экраны излучают яркий свет с большим количеством голубых и белых тонов. Это </w:t>
      </w: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обманывает наш мозг, заставляя думать, что сейчас день, нарушая биологические часы.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Яркий синий свет подавляет мелатонин, гормон сна, который вырабатывается в темноте. Хроническое подавление мелатонина может иметь множество побочных эффектов.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Действие экранов на психику ребенка</w:t>
      </w: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Помимо повышения уровня гормонов стресса и нарушения сна, время, проведенное перед экраном, высвобождает дофамин. Дофамин - это химическое вещество, отвечающее за хорошее самочувствие. Со временем повторный выброс дофамина снижает чувствительность </w:t>
      </w:r>
      <w:proofErr w:type="spellStart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дофаминовых</w:t>
      </w:r>
      <w:proofErr w:type="spellEnd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рецепторов, они изнашиваются и перестают работать.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Экранное время также чрезмерно стимулирует сенсорную систему (особенно зрительную) и заставляет определенные области мозга чаще «срабатывать» беспорядочно. Во многих отношениях экранное время действует как стимулятор, мало чем отличающийся от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наркотика</w:t>
      </w: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конце концов, все эти эффекты подавляют мозг и «коротко замыкают» лобную долю — наиболее развитую часть мозга, которая делает нас людьми. Какие это функции? Регулирование настроения, сосредоточенность, достижение цели, контроль импульсов, креативность, доброта, сочувствие.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Что означает «синдромом электронного экрана».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 проявляются признаки «синдрома электронного экрана» у ребенка:</w:t>
      </w:r>
    </w:p>
    <w:p w:rsidR="00C763B8" w:rsidRPr="00C763B8" w:rsidRDefault="00C763B8" w:rsidP="00C763B8">
      <w:pPr>
        <w:pStyle w:val="a3"/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Он становится раздражительным, депрессивным, тревожным, дерзким, импульсивным и немотивированным.</w:t>
      </w:r>
    </w:p>
    <w:p w:rsidR="00C763B8" w:rsidRPr="00C763B8" w:rsidRDefault="00C763B8" w:rsidP="00C763B8">
      <w:pPr>
        <w:pStyle w:val="a3"/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Такой ребенок часто испытывает трудности с обучением.</w:t>
      </w:r>
    </w:p>
    <w:p w:rsidR="00C763B8" w:rsidRPr="00C763B8" w:rsidRDefault="00C763B8" w:rsidP="00C763B8">
      <w:pPr>
        <w:pStyle w:val="a3"/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Он имеет плохой зрительный контакт, что затрудняет социализацию.</w:t>
      </w:r>
    </w:p>
    <w:p w:rsidR="00C763B8" w:rsidRPr="00C763B8" w:rsidRDefault="00C763B8" w:rsidP="00C763B8">
      <w:pPr>
        <w:pStyle w:val="a3"/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 него может возникнуть проблемы со сверстниками и доверием к людям в целом, потому что он всегда находится в защитном состоянии.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Экранное время может усугублять практически любое психическое расстройство, а также многие неврологические расстройства. Поэтому очень важно исключить синдром экранного времени при рассмотрении диагноза и лечения.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Видеоигры, социальные сети используют изощренные психологические приемы, чтобы удерживать пользователя как можно дольше и заставлять его возвращаться снова и снова. Другими словами, они используют методы, чтобы сделать молодых людей своими постоянными клиентами с раннего возраста.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Метод четырехнедельного «электронного голодания».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Доктор Виктория Л. </w:t>
      </w:r>
      <w:proofErr w:type="spellStart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Данкли</w:t>
      </w:r>
      <w:proofErr w:type="spellEnd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предлагает решение данной проблемы с помощью четырехнедельного «электронного голодания». Данный метод означает отсутствие интерактивного экранного времени как минимум в течение четырех недель. Никаких видеоигр, </w:t>
      </w:r>
      <w:proofErr w:type="spellStart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iPad</w:t>
      </w:r>
      <w:proofErr w:type="spellEnd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/планшетов или смартфонов. Никаких социальных сетей, текстовых сообщений, просмотра фотографий на телефоне, использования ноутбука и т. д.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Можно использовать компьютер, если это необходимо для учебы. Разрешается не больше пяти часов в неделю смотреть фильмы на обычном телевизоре (т. е. не на </w:t>
      </w:r>
      <w:proofErr w:type="spellStart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iPad</w:t>
      </w:r>
      <w:proofErr w:type="spellEnd"/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Если родителям необходимо использовать мобильное устройство в присутствии детей, это должно быть только в течение установленного времени и вне поля зрения ребенка. Вечера и другое свободное время должны быть без экранов, и так должно быть всегда!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Как родители могут мотивироваться себя сократить свое экранное время?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Чем больше люди понимают, как электронные экраны влияют на мозг, тем больше у них мотивации контролировать собственное использование гаджетов и телевизоров. Если кому-то приходится проводить за компьютером весь день на работе, тогда ему тем более необходимо избегать экранов вечером, особенно перед сном.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Советы, которые помогут взрослым контролировать свое время, потраченное на гаджеты:</w:t>
      </w:r>
    </w:p>
    <w:p w:rsidR="00C763B8" w:rsidRPr="00C763B8" w:rsidRDefault="00C763B8" w:rsidP="00C763B8">
      <w:pPr>
        <w:pStyle w:val="a3"/>
        <w:numPr>
          <w:ilvl w:val="0"/>
          <w:numId w:val="3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Когда приходите домой с работы, попробуйте отключить все звуковые уведомления в мобильном устройстве.</w:t>
      </w:r>
    </w:p>
    <w:p w:rsidR="00C763B8" w:rsidRPr="00C763B8" w:rsidRDefault="00C763B8" w:rsidP="00C763B8">
      <w:pPr>
        <w:pStyle w:val="a3"/>
        <w:numPr>
          <w:ilvl w:val="0"/>
          <w:numId w:val="3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Проводите один день в неделю без гаджетов.</w:t>
      </w:r>
    </w:p>
    <w:p w:rsidR="00C763B8" w:rsidRPr="00C763B8" w:rsidRDefault="00C763B8" w:rsidP="00C763B8">
      <w:pPr>
        <w:pStyle w:val="a3"/>
        <w:numPr>
          <w:ilvl w:val="0"/>
          <w:numId w:val="3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Планируйте свободное время так, чтобы не прибегать к телефону.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Узнайте у своих детей, как они относятся к вашему использованию электронных экранов. Большинство детей скажут, что родители очень много времени проводят с мобильными телефонами или перед телевизором.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Живое общение, время, проведенное вместе, защищают детей и взрослых от чрезмерного использования технологий.</w:t>
      </w:r>
    </w:p>
    <w:p w:rsidR="00C763B8" w:rsidRPr="00C763B8" w:rsidRDefault="00C763B8" w:rsidP="00C763B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763B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Расскажите, сколько часов в день вы проводите за экраном? А ваш ребенок?</w:t>
      </w:r>
    </w:p>
    <w:p w:rsidR="00580407" w:rsidRDefault="00580407" w:rsidP="00C763B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63B8" w:rsidRDefault="00C763B8" w:rsidP="00C763B8">
      <w:pPr>
        <w:shd w:val="clear" w:color="auto" w:fill="FFFFFF"/>
        <w:spacing w:after="0" w:line="4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Подготовила: Ковалевская Марина Николаевна,</w:t>
      </w:r>
    </w:p>
    <w:p w:rsidR="00C763B8" w:rsidRPr="008B620A" w:rsidRDefault="00C763B8" w:rsidP="00C763B8">
      <w:pPr>
        <w:shd w:val="clear" w:color="auto" w:fill="FFFFFF"/>
        <w:spacing w:after="0" w:line="4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педагог-психолог структурного подразделения «Детский сад»</w:t>
      </w:r>
    </w:p>
    <w:p w:rsidR="00C763B8" w:rsidRPr="00C763B8" w:rsidRDefault="00C763B8" w:rsidP="00C763B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763B8" w:rsidRPr="00C763B8" w:rsidSect="00C763B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BAD"/>
    <w:multiLevelType w:val="hybridMultilevel"/>
    <w:tmpl w:val="24D2F3C8"/>
    <w:lvl w:ilvl="0" w:tplc="F6526A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2665"/>
    <w:multiLevelType w:val="hybridMultilevel"/>
    <w:tmpl w:val="40FC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500AA"/>
    <w:multiLevelType w:val="hybridMultilevel"/>
    <w:tmpl w:val="CA1E8602"/>
    <w:lvl w:ilvl="0" w:tplc="409AE9B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A3B92"/>
    <w:multiLevelType w:val="hybridMultilevel"/>
    <w:tmpl w:val="1CEE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C2"/>
    <w:rsid w:val="00580407"/>
    <w:rsid w:val="00C763B8"/>
    <w:rsid w:val="00D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85E2"/>
  <w15:chartTrackingRefBased/>
  <w15:docId w15:val="{AF9880C2-C99B-4CAE-9652-F2D78E0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0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23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2023-03-29T09:36:00Z</dcterms:created>
  <dcterms:modified xsi:type="dcterms:W3CDTF">2023-03-29T09:41:00Z</dcterms:modified>
</cp:coreProperties>
</file>